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Programmation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EPS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>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911"/>
        <w:gridCol w:w="2915"/>
        <w:gridCol w:w="2913"/>
        <w:gridCol w:w="2914"/>
        <w:gridCol w:w="2917"/>
      </w:tblGrid>
      <w:tr>
        <w:trPr/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Objectifs</w:t>
            </w:r>
          </w:p>
        </w:tc>
        <w:tc>
          <w:tcPr>
            <w:tcW w:w="2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Activités supports</w:t>
            </w:r>
          </w:p>
        </w:tc>
        <w:tc>
          <w:tcPr>
            <w:tcW w:w="2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1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42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2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0016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3</w:t>
            </w:r>
          </w:p>
        </w:tc>
      </w:tr>
      <w:tr>
        <w:trPr>
          <w:trHeight w:val="567" w:hRule="atLeast"/>
        </w:trPr>
        <w:tc>
          <w:tcPr>
            <w:tcW w:w="2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Produire une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performance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optimale,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mesurable à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une échéance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donnée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Activités athlétiques aménagées</w:t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Lancer loin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Lancer précis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Sauter loin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Sauter haut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Courir vite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Courir longtemps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de relais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d’obstacles</w:t>
            </w:r>
          </w:p>
        </w:tc>
        <w:tc>
          <w:tcPr>
            <w:tcW w:w="2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Adapter ses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déplacements à des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environnements variés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  <w:u w:val="none"/>
              </w:rPr>
            </w:pPr>
            <w:r>
              <w:rPr>
                <w:i/>
                <w:iCs/>
                <w:sz w:val="22"/>
                <w:szCs w:val="22"/>
                <w:u w:val="none"/>
              </w:rPr>
              <w:t>Natation, parcours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  <w:u w:val="none"/>
              </w:rPr>
            </w:pPr>
            <w:r>
              <w:rPr>
                <w:i/>
                <w:iCs/>
                <w:sz w:val="22"/>
                <w:szCs w:val="22"/>
                <w:u w:val="none"/>
              </w:rPr>
              <w:t>d’orientation, activités de roule    et de glisse</w:t>
            </w:r>
            <w:r>
              <w:rPr>
                <w:i/>
                <w:iCs/>
                <w:sz w:val="28"/>
                <w:szCs w:val="28"/>
                <w:u w:val="none"/>
              </w:rPr>
              <w:tab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Natation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d’orientation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Vélo...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Escalade</w:t>
            </w:r>
          </w:p>
        </w:tc>
        <w:tc>
          <w:tcPr>
            <w:tcW w:w="2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S’exprimer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devant les autres par une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prestation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artistique et/ou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acrobatique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Danse, activités gymniques, arts du cirque</w:t>
              <w:tab/>
              <w:t xml:space="preserve"> </w:t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Danse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Mime / Expression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Cirque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Acrosport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Gymnastique</w:t>
            </w:r>
          </w:p>
        </w:tc>
        <w:tc>
          <w:tcPr>
            <w:tcW w:w="2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Conduire et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maitriser un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affrontement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collectif ou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interindividuel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Jeux collectifs, de lutte</w:t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lutte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collectifs sans ballons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collectifs avec ballons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Ultimate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Indiaka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Indiaka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crosses</w:t>
            </w:r>
          </w:p>
        </w:tc>
        <w:tc>
          <w:tcPr>
            <w:tcW w:w="2913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insideH w:val="dashed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dashed" w:sz="2" w:space="0" w:color="000001"/>
              <w:left w:val="single" w:sz="2" w:space="0" w:color="000001"/>
              <w:bottom w:val="dashed" w:sz="2" w:space="0" w:color="000001"/>
              <w:right w:val="single" w:sz="2" w:space="0" w:color="000001"/>
              <w:insideH w:val="dashed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raquettes</w:t>
            </w:r>
          </w:p>
        </w:tc>
        <w:tc>
          <w:tcPr>
            <w:tcW w:w="2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kaus Trip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1007</TotalTime>
  <Application>LibreOffice/5.1.4.2$Linux_X86_64 LibreOffice_project/10m0$Build-2</Application>
  <Pages>2</Pages>
  <Words>127</Words>
  <Characters>785</Characters>
  <CharactersWithSpaces>853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2016-08-12T14:30:37Z</dcterms:modified>
  <cp:revision>18</cp:revision>
  <dc:subject/>
  <dc:title/>
</cp:coreProperties>
</file>